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38F" w:rsidRPr="00BA538F" w:rsidRDefault="00BA538F" w:rsidP="00BA538F">
      <w:pPr>
        <w:spacing w:line="240" w:lineRule="auto"/>
        <w:jc w:val="both"/>
        <w:rPr>
          <w:rFonts w:ascii="Arial Narrow" w:hAnsi="Arial Narrow"/>
          <w:b/>
        </w:rPr>
      </w:pPr>
      <w:bookmarkStart w:id="0" w:name="_GoBack"/>
    </w:p>
    <w:p w:rsidR="00BA538F" w:rsidRPr="00BA538F" w:rsidRDefault="00A7130B" w:rsidP="00BA538F">
      <w:pPr>
        <w:spacing w:line="240" w:lineRule="auto"/>
        <w:jc w:val="both"/>
        <w:rPr>
          <w:rFonts w:ascii="Arial Narrow" w:hAnsi="Arial Narrow"/>
          <w:b/>
        </w:rPr>
      </w:pPr>
      <w:r w:rsidRPr="00BA538F">
        <w:rPr>
          <w:rFonts w:ascii="Arial Narrow" w:hAnsi="Arial Narrow"/>
          <w:b/>
        </w:rPr>
        <w:t>Sistema de conocimientos:</w:t>
      </w:r>
      <w:r w:rsidR="00240DF0">
        <w:rPr>
          <w:rFonts w:ascii="Arial Narrow" w:hAnsi="Arial Narrow"/>
        </w:rPr>
        <w:t xml:space="preserve"> </w:t>
      </w:r>
      <w:r w:rsidRPr="00BA538F">
        <w:rPr>
          <w:rFonts w:ascii="Arial Narrow" w:hAnsi="Arial Narrow"/>
        </w:rPr>
        <w:t>Análisis del discurso de un texto oficial.</w:t>
      </w:r>
    </w:p>
    <w:p w:rsidR="00A7130B" w:rsidRPr="00BA538F" w:rsidRDefault="00A7130B" w:rsidP="00BA538F">
      <w:pPr>
        <w:spacing w:line="240" w:lineRule="auto"/>
        <w:jc w:val="both"/>
        <w:rPr>
          <w:rFonts w:ascii="Arial Narrow" w:hAnsi="Arial Narrow"/>
          <w:b/>
        </w:rPr>
      </w:pPr>
      <w:r w:rsidRPr="00BA538F">
        <w:rPr>
          <w:rFonts w:ascii="Arial Narrow" w:hAnsi="Arial Narrow"/>
          <w:b/>
        </w:rPr>
        <w:t>Algoritmo de trabajo para el desarrollo de la actividad.</w:t>
      </w:r>
    </w:p>
    <w:p w:rsidR="00A7130B" w:rsidRPr="00BA538F" w:rsidRDefault="00A7130B" w:rsidP="00BA538F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Arial Narrow" w:hAnsi="Arial Narrow"/>
        </w:rPr>
      </w:pPr>
      <w:r w:rsidRPr="00BA538F">
        <w:rPr>
          <w:rFonts w:ascii="Arial Narrow" w:hAnsi="Arial Narrow"/>
        </w:rPr>
        <w:t>Leer en silencio el texto seleccionado.</w:t>
      </w:r>
    </w:p>
    <w:p w:rsidR="00A7130B" w:rsidRPr="00BA538F" w:rsidRDefault="00A7130B" w:rsidP="00BA538F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Arial Narrow" w:hAnsi="Arial Narrow"/>
        </w:rPr>
      </w:pPr>
      <w:r w:rsidRPr="00BA538F">
        <w:rPr>
          <w:rFonts w:ascii="Arial Narrow" w:hAnsi="Arial Narrow"/>
        </w:rPr>
        <w:t>Dividir el texto en partes lógicas si es necesario.</w:t>
      </w:r>
    </w:p>
    <w:p w:rsidR="00A7130B" w:rsidRPr="00BA538F" w:rsidRDefault="00A7130B" w:rsidP="00BA538F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Arial Narrow" w:hAnsi="Arial Narrow"/>
        </w:rPr>
      </w:pPr>
      <w:r w:rsidRPr="00BA538F">
        <w:rPr>
          <w:rFonts w:ascii="Arial Narrow" w:hAnsi="Arial Narrow"/>
        </w:rPr>
        <w:t>Responder las preguntas realizadas de manera independiente.</w:t>
      </w:r>
    </w:p>
    <w:p w:rsidR="00A7130B" w:rsidRPr="00BA538F" w:rsidRDefault="00A7130B" w:rsidP="00BA538F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Arial Narrow" w:hAnsi="Arial Narrow"/>
        </w:rPr>
      </w:pPr>
      <w:r w:rsidRPr="00BA538F">
        <w:rPr>
          <w:rFonts w:ascii="Arial Narrow" w:hAnsi="Arial Narrow"/>
        </w:rPr>
        <w:t xml:space="preserve">Atribuir nuevos significados al texto. </w:t>
      </w:r>
    </w:p>
    <w:p w:rsidR="00A7130B" w:rsidRPr="00BA538F" w:rsidRDefault="00A7130B" w:rsidP="00BA538F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Arial Narrow" w:hAnsi="Arial Narrow"/>
        </w:rPr>
      </w:pPr>
      <w:r w:rsidRPr="00BA538F">
        <w:rPr>
          <w:rFonts w:ascii="Arial Narrow" w:hAnsi="Arial Narrow"/>
        </w:rPr>
        <w:t>Valorar críticamente el texto.</w:t>
      </w:r>
    </w:p>
    <w:p w:rsidR="00A7130B" w:rsidRPr="00BA538F" w:rsidRDefault="00A7130B" w:rsidP="00BA538F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Arial Narrow" w:hAnsi="Arial Narrow"/>
        </w:rPr>
      </w:pPr>
      <w:r w:rsidRPr="00BA538F">
        <w:rPr>
          <w:rFonts w:ascii="Arial Narrow" w:hAnsi="Arial Narrow"/>
        </w:rPr>
        <w:t>Reflexionar acerca de la vigencia de las ideas y su aplicación en contextos similares o en otros contextos.</w:t>
      </w:r>
    </w:p>
    <w:p w:rsidR="00BA538F" w:rsidRPr="00BA538F" w:rsidRDefault="00A7130B" w:rsidP="00BA538F">
      <w:pPr>
        <w:pStyle w:val="Prrafodelista"/>
        <w:numPr>
          <w:ilvl w:val="0"/>
          <w:numId w:val="2"/>
        </w:numPr>
        <w:spacing w:line="240" w:lineRule="auto"/>
        <w:jc w:val="both"/>
        <w:rPr>
          <w:rFonts w:ascii="Arial Narrow" w:hAnsi="Arial Narrow"/>
        </w:rPr>
      </w:pPr>
      <w:r w:rsidRPr="00BA538F">
        <w:rPr>
          <w:rFonts w:ascii="Arial Narrow" w:hAnsi="Arial Narrow"/>
        </w:rPr>
        <w:t>Integrar todas las actividades en un texto que constituya el resultado del análisis realizado y en el que se revelen las relaciones entre las dimensiones se</w:t>
      </w:r>
      <w:r w:rsidR="00BA538F" w:rsidRPr="00BA538F">
        <w:rPr>
          <w:rFonts w:ascii="Arial Narrow" w:hAnsi="Arial Narrow"/>
        </w:rPr>
        <w:t>mántica, sintáctica y pragmática.</w:t>
      </w:r>
    </w:p>
    <w:p w:rsidR="00A7130B" w:rsidRPr="00BA538F" w:rsidRDefault="00BA538F" w:rsidP="00BA538F">
      <w:pPr>
        <w:pStyle w:val="Prrafodelista"/>
        <w:tabs>
          <w:tab w:val="left" w:pos="6435"/>
        </w:tabs>
        <w:spacing w:line="240" w:lineRule="auto"/>
        <w:ind w:left="1065"/>
        <w:jc w:val="both"/>
        <w:rPr>
          <w:rFonts w:ascii="Arial Narrow" w:hAnsi="Arial Narrow"/>
        </w:rPr>
      </w:pPr>
      <w:r w:rsidRPr="00BA538F">
        <w:rPr>
          <w:rFonts w:ascii="Arial Narrow" w:hAnsi="Arial Narrow"/>
        </w:rPr>
        <w:t xml:space="preserve">                                            </w:t>
      </w:r>
      <w:r w:rsidR="00A7130B" w:rsidRPr="00BA538F">
        <w:rPr>
          <w:rFonts w:ascii="Arial Narrow" w:hAnsi="Arial Narrow"/>
          <w:b/>
        </w:rPr>
        <w:t xml:space="preserve"> Actividades</w:t>
      </w:r>
      <w:r w:rsidRPr="00BA538F">
        <w:rPr>
          <w:rFonts w:ascii="Arial Narrow" w:hAnsi="Arial Narrow"/>
          <w:b/>
        </w:rPr>
        <w:tab/>
      </w:r>
    </w:p>
    <w:p w:rsidR="00A7130B" w:rsidRPr="00BA538F" w:rsidRDefault="00240DF0" w:rsidP="00BA538F">
      <w:pPr>
        <w:spacing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1. Localiza la</w:t>
      </w:r>
      <w:r w:rsidR="00A7130B" w:rsidRPr="00BA538F">
        <w:rPr>
          <w:rFonts w:ascii="Arial Narrow" w:hAnsi="Arial Narrow"/>
        </w:rPr>
        <w:t xml:space="preserve"> Constitución de la República de Cuba y realiza una ficha de contenido con los datos o aspectos más importantes sobre ella. Por ejemplo su origen, estructura, contenidos esenciales que regula, qué significa para Cuba, otros datos.</w:t>
      </w:r>
    </w:p>
    <w:p w:rsidR="00A7130B" w:rsidRPr="00BA538F" w:rsidRDefault="00A7130B" w:rsidP="00BA538F">
      <w:pPr>
        <w:spacing w:line="240" w:lineRule="auto"/>
        <w:jc w:val="both"/>
        <w:rPr>
          <w:rFonts w:ascii="Arial Narrow" w:hAnsi="Arial Narrow"/>
        </w:rPr>
      </w:pPr>
      <w:r w:rsidRPr="00BA538F">
        <w:rPr>
          <w:rFonts w:ascii="Arial Narrow" w:hAnsi="Arial Narrow"/>
        </w:rPr>
        <w:t>2. Realiza las actividades que se orientan a continuación:</w:t>
      </w:r>
    </w:p>
    <w:p w:rsidR="00A7130B" w:rsidRPr="00BA538F" w:rsidRDefault="00A7130B" w:rsidP="00BA538F">
      <w:pPr>
        <w:pStyle w:val="Prrafodelista"/>
        <w:numPr>
          <w:ilvl w:val="0"/>
          <w:numId w:val="6"/>
        </w:numPr>
        <w:spacing w:line="240" w:lineRule="auto"/>
        <w:jc w:val="both"/>
        <w:rPr>
          <w:rFonts w:ascii="Arial Narrow" w:hAnsi="Arial Narrow"/>
        </w:rPr>
      </w:pPr>
      <w:r w:rsidRPr="00BA538F">
        <w:rPr>
          <w:rFonts w:ascii="Arial Narrow" w:hAnsi="Arial Narrow"/>
        </w:rPr>
        <w:t>Lee detenida</w:t>
      </w:r>
      <w:r w:rsidR="00240DF0">
        <w:rPr>
          <w:rFonts w:ascii="Arial Narrow" w:hAnsi="Arial Narrow"/>
        </w:rPr>
        <w:t xml:space="preserve">mente un fragmento </w:t>
      </w:r>
      <w:r w:rsidRPr="00BA538F">
        <w:rPr>
          <w:rFonts w:ascii="Arial Narrow" w:hAnsi="Arial Narrow"/>
        </w:rPr>
        <w:t xml:space="preserve">de </w:t>
      </w:r>
      <w:r w:rsidR="00240DF0">
        <w:rPr>
          <w:rFonts w:ascii="Arial Narrow" w:hAnsi="Arial Narrow"/>
        </w:rPr>
        <w:t xml:space="preserve">la </w:t>
      </w:r>
      <w:r w:rsidRPr="00BA538F">
        <w:rPr>
          <w:rFonts w:ascii="Arial Narrow" w:hAnsi="Arial Narrow"/>
        </w:rPr>
        <w:t xml:space="preserve">Constitución de la República de </w:t>
      </w:r>
      <w:r w:rsidR="00794C92">
        <w:rPr>
          <w:rFonts w:ascii="Arial Narrow" w:hAnsi="Arial Narrow"/>
        </w:rPr>
        <w:t xml:space="preserve">Cuba, que aparece en el Título </w:t>
      </w:r>
      <w:r w:rsidRPr="00BA538F">
        <w:rPr>
          <w:rFonts w:ascii="Arial Narrow" w:hAnsi="Arial Narrow"/>
        </w:rPr>
        <w:t>V: Derechos, Deberes y Gar</w:t>
      </w:r>
      <w:r w:rsidR="00794C92">
        <w:rPr>
          <w:rFonts w:ascii="Arial Narrow" w:hAnsi="Arial Narrow"/>
        </w:rPr>
        <w:t>antías, Capítulo II: Derechos</w:t>
      </w:r>
      <w:r w:rsidRPr="00BA538F">
        <w:rPr>
          <w:rFonts w:ascii="Arial Narrow" w:hAnsi="Arial Narrow"/>
        </w:rPr>
        <w:t>.</w:t>
      </w:r>
    </w:p>
    <w:p w:rsidR="00A7130B" w:rsidRPr="00BA538F" w:rsidRDefault="00794C92" w:rsidP="00BA538F">
      <w:pPr>
        <w:spacing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Artículo 75</w:t>
      </w:r>
      <w:r w:rsidR="00A7130B" w:rsidRPr="00BA538F">
        <w:rPr>
          <w:rFonts w:ascii="Arial Narrow" w:hAnsi="Arial Narrow"/>
        </w:rPr>
        <w:t>. Todas las</w:t>
      </w:r>
      <w:r>
        <w:rPr>
          <w:rFonts w:ascii="Arial Narrow" w:hAnsi="Arial Narrow"/>
        </w:rPr>
        <w:t xml:space="preserve"> personas tienen derecho a disfrutar d</w:t>
      </w:r>
      <w:r w:rsidR="00A7130B" w:rsidRPr="00BA538F">
        <w:rPr>
          <w:rFonts w:ascii="Arial Narrow" w:hAnsi="Arial Narrow"/>
        </w:rPr>
        <w:t>e un medio ambiente sano y equilibrado.</w:t>
      </w:r>
    </w:p>
    <w:p w:rsidR="00A7130B" w:rsidRPr="00BA538F" w:rsidRDefault="00A7130B" w:rsidP="00BA538F">
      <w:pPr>
        <w:spacing w:line="240" w:lineRule="auto"/>
        <w:jc w:val="both"/>
        <w:rPr>
          <w:rFonts w:ascii="Arial Narrow" w:hAnsi="Arial Narrow"/>
        </w:rPr>
      </w:pPr>
      <w:r w:rsidRPr="00BA538F">
        <w:rPr>
          <w:rFonts w:ascii="Arial Narrow" w:hAnsi="Arial Narrow"/>
        </w:rPr>
        <w:t>El Estado protege el medio ambiente y los recursos naturales del país. Reconoce su estrecha vinculación con el desarrollo sostenible de la economía y la sociedad para hacer más racional la vida humana y asegurar la supervivencia, el bienestar y la seguridad de las generaciones actuales y futuras.</w:t>
      </w:r>
    </w:p>
    <w:p w:rsidR="00A7130B" w:rsidRPr="00BA538F" w:rsidRDefault="00794C92" w:rsidP="00BA538F">
      <w:pPr>
        <w:spacing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Artículo </w:t>
      </w:r>
      <w:r w:rsidR="00A7130B" w:rsidRPr="00BA538F">
        <w:rPr>
          <w:rFonts w:ascii="Arial Narrow" w:hAnsi="Arial Narrow"/>
        </w:rPr>
        <w:t>7</w:t>
      </w:r>
      <w:r>
        <w:rPr>
          <w:rFonts w:ascii="Arial Narrow" w:hAnsi="Arial Narrow"/>
        </w:rPr>
        <w:t>6</w:t>
      </w:r>
      <w:r w:rsidR="00A7130B" w:rsidRPr="00BA538F">
        <w:rPr>
          <w:rFonts w:ascii="Arial Narrow" w:hAnsi="Arial Narrow"/>
        </w:rPr>
        <w:t>. Todas las personas tiene</w:t>
      </w:r>
      <w:r>
        <w:rPr>
          <w:rFonts w:ascii="Arial Narrow" w:hAnsi="Arial Narrow"/>
        </w:rPr>
        <w:t>n derecho al agua</w:t>
      </w:r>
      <w:r w:rsidR="00A7130B" w:rsidRPr="00BA538F">
        <w:rPr>
          <w:rFonts w:ascii="Arial Narrow" w:hAnsi="Arial Narrow"/>
        </w:rPr>
        <w:t>.</w:t>
      </w:r>
    </w:p>
    <w:p w:rsidR="00794C92" w:rsidRDefault="00794C92" w:rsidP="00794C92">
      <w:pPr>
        <w:spacing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El Estado crea las condiciones</w:t>
      </w:r>
      <w:r w:rsidR="00A7130B" w:rsidRPr="00BA538F">
        <w:rPr>
          <w:rFonts w:ascii="Arial Narrow" w:hAnsi="Arial Narrow"/>
        </w:rPr>
        <w:t xml:space="preserve"> para garantizar el acceso al agua potable y a su saneamiento,</w:t>
      </w:r>
      <w:r>
        <w:rPr>
          <w:rFonts w:ascii="Arial Narrow" w:hAnsi="Arial Narrow"/>
        </w:rPr>
        <w:t xml:space="preserve"> con la debida retribución y uso racional.</w:t>
      </w:r>
      <w:r w:rsidR="00A7130B" w:rsidRPr="00BA538F">
        <w:rPr>
          <w:rFonts w:ascii="Arial Narrow" w:hAnsi="Arial Narrow"/>
        </w:rPr>
        <w:t xml:space="preserve"> </w:t>
      </w:r>
    </w:p>
    <w:p w:rsidR="00BA538F" w:rsidRPr="00BA538F" w:rsidRDefault="00A7130B" w:rsidP="00794C92">
      <w:pPr>
        <w:spacing w:line="240" w:lineRule="auto"/>
        <w:jc w:val="both"/>
        <w:rPr>
          <w:rFonts w:ascii="Arial Narrow" w:hAnsi="Arial Narrow"/>
        </w:rPr>
      </w:pPr>
      <w:r w:rsidRPr="00BA538F">
        <w:rPr>
          <w:rFonts w:ascii="Arial Narrow" w:hAnsi="Arial Narrow"/>
        </w:rPr>
        <w:t>Clasifica el texto atendiendo a los diferentes criterios estudiados en clases.</w:t>
      </w:r>
    </w:p>
    <w:p w:rsidR="00BA538F" w:rsidRPr="00BA538F" w:rsidRDefault="00A7130B" w:rsidP="00BA538F">
      <w:pPr>
        <w:pStyle w:val="Prrafodelista"/>
        <w:numPr>
          <w:ilvl w:val="0"/>
          <w:numId w:val="5"/>
        </w:numPr>
        <w:spacing w:line="240" w:lineRule="auto"/>
        <w:jc w:val="both"/>
        <w:rPr>
          <w:rFonts w:ascii="Arial Narrow" w:hAnsi="Arial Narrow"/>
        </w:rPr>
      </w:pPr>
      <w:r w:rsidRPr="00BA538F">
        <w:rPr>
          <w:rFonts w:ascii="Arial Narrow" w:hAnsi="Arial Narrow"/>
        </w:rPr>
        <w:t>¿Cuáles son las ideas esenciales que se abordan en él?</w:t>
      </w:r>
    </w:p>
    <w:p w:rsidR="00BA538F" w:rsidRPr="00BA538F" w:rsidRDefault="00A7130B" w:rsidP="00BA538F">
      <w:pPr>
        <w:pStyle w:val="Prrafodelista"/>
        <w:numPr>
          <w:ilvl w:val="0"/>
          <w:numId w:val="5"/>
        </w:numPr>
        <w:spacing w:line="240" w:lineRule="auto"/>
        <w:jc w:val="both"/>
        <w:rPr>
          <w:rFonts w:ascii="Arial Narrow" w:hAnsi="Arial Narrow"/>
        </w:rPr>
      </w:pPr>
      <w:r w:rsidRPr="00BA538F">
        <w:rPr>
          <w:rFonts w:ascii="Arial Narrow" w:hAnsi="Arial Narrow"/>
        </w:rPr>
        <w:t>Decodifica las incógnitas léxicas.</w:t>
      </w:r>
    </w:p>
    <w:p w:rsidR="00BA538F" w:rsidRPr="00BA538F" w:rsidRDefault="00A7130B" w:rsidP="00BA538F">
      <w:pPr>
        <w:pStyle w:val="Prrafodelista"/>
        <w:numPr>
          <w:ilvl w:val="0"/>
          <w:numId w:val="5"/>
        </w:numPr>
        <w:spacing w:line="240" w:lineRule="auto"/>
        <w:jc w:val="both"/>
        <w:rPr>
          <w:rFonts w:ascii="Arial Narrow" w:hAnsi="Arial Narrow"/>
        </w:rPr>
      </w:pPr>
      <w:r w:rsidRPr="00BA538F">
        <w:rPr>
          <w:rFonts w:ascii="Arial Narrow" w:hAnsi="Arial Narrow"/>
        </w:rPr>
        <w:t>Extrae los núcleos semánticos o redes de palabras.</w:t>
      </w:r>
    </w:p>
    <w:p w:rsidR="00BA538F" w:rsidRPr="00BA538F" w:rsidRDefault="00A7130B" w:rsidP="00BA538F">
      <w:pPr>
        <w:pStyle w:val="Prrafodelista"/>
        <w:numPr>
          <w:ilvl w:val="0"/>
          <w:numId w:val="5"/>
        </w:numPr>
        <w:spacing w:line="240" w:lineRule="auto"/>
        <w:jc w:val="both"/>
        <w:rPr>
          <w:rFonts w:ascii="Arial Narrow" w:hAnsi="Arial Narrow"/>
        </w:rPr>
      </w:pPr>
      <w:r w:rsidRPr="00BA538F">
        <w:rPr>
          <w:rFonts w:ascii="Arial Narrow" w:hAnsi="Arial Narrow"/>
        </w:rPr>
        <w:t>¿Mediante qué estructuras lingüísticas se trasmite el contenido del texto?</w:t>
      </w:r>
    </w:p>
    <w:p w:rsidR="00BA538F" w:rsidRPr="00BA538F" w:rsidRDefault="00A7130B" w:rsidP="00BA538F">
      <w:pPr>
        <w:pStyle w:val="Prrafodelista"/>
        <w:numPr>
          <w:ilvl w:val="0"/>
          <w:numId w:val="5"/>
        </w:numPr>
        <w:spacing w:line="240" w:lineRule="auto"/>
        <w:jc w:val="both"/>
        <w:rPr>
          <w:rFonts w:ascii="Arial Narrow" w:hAnsi="Arial Narrow"/>
        </w:rPr>
      </w:pPr>
      <w:r w:rsidRPr="00BA538F">
        <w:rPr>
          <w:rFonts w:ascii="Arial Narrow" w:hAnsi="Arial Narrow"/>
        </w:rPr>
        <w:t>¿Por qué se han seleccionado esas estructuras?</w:t>
      </w:r>
    </w:p>
    <w:p w:rsidR="00BA538F" w:rsidRPr="00BA538F" w:rsidRDefault="00A7130B" w:rsidP="00BA538F">
      <w:pPr>
        <w:pStyle w:val="Prrafodelista"/>
        <w:numPr>
          <w:ilvl w:val="0"/>
          <w:numId w:val="5"/>
        </w:numPr>
        <w:spacing w:line="240" w:lineRule="auto"/>
        <w:jc w:val="both"/>
        <w:rPr>
          <w:rFonts w:ascii="Arial Narrow" w:hAnsi="Arial Narrow"/>
        </w:rPr>
      </w:pPr>
      <w:r w:rsidRPr="00BA538F">
        <w:rPr>
          <w:rFonts w:ascii="Arial Narrow" w:hAnsi="Arial Narrow"/>
        </w:rPr>
        <w:t>¿Qué relación puedes establecer entre el empleo de las estructuras lingüísticas y el estilo del texto?</w:t>
      </w:r>
    </w:p>
    <w:p w:rsidR="00BA538F" w:rsidRPr="00BA538F" w:rsidRDefault="00A7130B" w:rsidP="00BA538F">
      <w:pPr>
        <w:pStyle w:val="Prrafodelista"/>
        <w:numPr>
          <w:ilvl w:val="0"/>
          <w:numId w:val="5"/>
        </w:numPr>
        <w:spacing w:line="240" w:lineRule="auto"/>
        <w:jc w:val="both"/>
        <w:rPr>
          <w:rFonts w:ascii="Arial Narrow" w:hAnsi="Arial Narrow"/>
        </w:rPr>
      </w:pPr>
      <w:r w:rsidRPr="00BA538F">
        <w:rPr>
          <w:rFonts w:ascii="Arial Narrow" w:hAnsi="Arial Narrow"/>
        </w:rPr>
        <w:t>¿Qué características de la textualidad se aprecian?</w:t>
      </w:r>
    </w:p>
    <w:p w:rsidR="00BA538F" w:rsidRPr="00BA538F" w:rsidRDefault="00A7130B" w:rsidP="00BA538F">
      <w:pPr>
        <w:pStyle w:val="Prrafodelista"/>
        <w:numPr>
          <w:ilvl w:val="0"/>
          <w:numId w:val="5"/>
        </w:numPr>
        <w:spacing w:line="240" w:lineRule="auto"/>
        <w:jc w:val="both"/>
        <w:rPr>
          <w:rFonts w:ascii="Arial Narrow" w:hAnsi="Arial Narrow"/>
        </w:rPr>
      </w:pPr>
      <w:r w:rsidRPr="00BA538F">
        <w:rPr>
          <w:rFonts w:ascii="Arial Narrow" w:hAnsi="Arial Narrow"/>
        </w:rPr>
        <w:t>¿Con qué intención comunicativa consideras que se escribió el texto?</w:t>
      </w:r>
    </w:p>
    <w:p w:rsidR="00BA538F" w:rsidRPr="00BA538F" w:rsidRDefault="00A7130B" w:rsidP="00BA538F">
      <w:pPr>
        <w:pStyle w:val="Prrafodelista"/>
        <w:numPr>
          <w:ilvl w:val="0"/>
          <w:numId w:val="5"/>
        </w:numPr>
        <w:spacing w:line="240" w:lineRule="auto"/>
        <w:jc w:val="both"/>
        <w:rPr>
          <w:rFonts w:ascii="Arial Narrow" w:hAnsi="Arial Narrow"/>
        </w:rPr>
      </w:pPr>
      <w:r w:rsidRPr="00BA538F">
        <w:rPr>
          <w:rFonts w:ascii="Arial Narrow" w:hAnsi="Arial Narrow"/>
        </w:rPr>
        <w:t>¿A quién crees que está dirigido y por qué? Construye un texto que constituya el resultado del análisis realizado y en el que se revelen las relaciones entre las dimensiones semántica, sintáctica y pragmática.</w:t>
      </w:r>
    </w:p>
    <w:p w:rsidR="00A7130B" w:rsidRPr="00BA538F" w:rsidRDefault="00A7130B" w:rsidP="00BA538F">
      <w:pPr>
        <w:pStyle w:val="Prrafodelista"/>
        <w:numPr>
          <w:ilvl w:val="0"/>
          <w:numId w:val="5"/>
        </w:numPr>
        <w:spacing w:line="240" w:lineRule="auto"/>
        <w:jc w:val="both"/>
        <w:rPr>
          <w:rFonts w:ascii="Arial Narrow" w:hAnsi="Arial Narrow"/>
        </w:rPr>
      </w:pPr>
      <w:r w:rsidRPr="00BA538F">
        <w:rPr>
          <w:rFonts w:ascii="Arial Narrow" w:hAnsi="Arial Narrow"/>
        </w:rPr>
        <w:t xml:space="preserve">Valore por qué es trascendental que como ciudadanos y profesores dominemos y comprendamos nuestra Constitución. </w:t>
      </w:r>
    </w:p>
    <w:p w:rsidR="00A7130B" w:rsidRPr="00BA538F" w:rsidRDefault="00A7130B" w:rsidP="00BA538F">
      <w:pPr>
        <w:spacing w:line="240" w:lineRule="auto"/>
        <w:jc w:val="both"/>
        <w:rPr>
          <w:rFonts w:ascii="Arial Narrow" w:hAnsi="Arial Narrow"/>
        </w:rPr>
      </w:pPr>
    </w:p>
    <w:p w:rsidR="00A7130B" w:rsidRPr="00BA538F" w:rsidRDefault="00A7130B" w:rsidP="00BA538F">
      <w:pPr>
        <w:spacing w:line="240" w:lineRule="auto"/>
        <w:jc w:val="both"/>
        <w:rPr>
          <w:rFonts w:ascii="Arial Narrow" w:hAnsi="Arial Narrow"/>
        </w:rPr>
      </w:pPr>
    </w:p>
    <w:bookmarkEnd w:id="0"/>
    <w:p w:rsidR="00E91A29" w:rsidRPr="00BA538F" w:rsidRDefault="00E91A29" w:rsidP="00BA538F">
      <w:pPr>
        <w:spacing w:line="240" w:lineRule="auto"/>
        <w:jc w:val="both"/>
        <w:rPr>
          <w:rFonts w:ascii="Arial Narrow" w:hAnsi="Arial Narrow"/>
        </w:rPr>
      </w:pPr>
    </w:p>
    <w:sectPr w:rsidR="00E91A29" w:rsidRPr="00BA538F" w:rsidSect="00DB069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B0E7E"/>
    <w:multiLevelType w:val="hybridMultilevel"/>
    <w:tmpl w:val="5A141142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F34E82"/>
    <w:multiLevelType w:val="hybridMultilevel"/>
    <w:tmpl w:val="12CECE5A"/>
    <w:lvl w:ilvl="0" w:tplc="0C0A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84CF7"/>
    <w:multiLevelType w:val="hybridMultilevel"/>
    <w:tmpl w:val="4D5C464E"/>
    <w:lvl w:ilvl="0" w:tplc="C3D4182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0954E8"/>
    <w:multiLevelType w:val="hybridMultilevel"/>
    <w:tmpl w:val="04B2A0C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012340"/>
    <w:multiLevelType w:val="hybridMultilevel"/>
    <w:tmpl w:val="443C1FD4"/>
    <w:lvl w:ilvl="0" w:tplc="5C8E21F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383862"/>
    <w:multiLevelType w:val="hybridMultilevel"/>
    <w:tmpl w:val="AB80E3EC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130B"/>
    <w:rsid w:val="00240DF0"/>
    <w:rsid w:val="00794C92"/>
    <w:rsid w:val="00A7130B"/>
    <w:rsid w:val="00BA538F"/>
    <w:rsid w:val="00DB069B"/>
    <w:rsid w:val="00E91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69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713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</dc:creator>
  <cp:keywords/>
  <dc:description/>
  <cp:lastModifiedBy>Admin</cp:lastModifiedBy>
  <cp:revision>3</cp:revision>
  <dcterms:created xsi:type="dcterms:W3CDTF">2018-09-28T22:02:00Z</dcterms:created>
  <dcterms:modified xsi:type="dcterms:W3CDTF">2021-03-03T01:41:00Z</dcterms:modified>
</cp:coreProperties>
</file>